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EB" w:rsidRPr="0085399F" w:rsidRDefault="0085399F" w:rsidP="0085399F">
      <w:pPr>
        <w:rPr>
          <w:rFonts w:ascii="Baskerville Old Face" w:hAnsi="Baskerville Old Face" w:cs="Arial"/>
          <w:smallCaps/>
          <w:color w:val="000080"/>
          <w:sz w:val="48"/>
          <w:szCs w:val="24"/>
        </w:rPr>
      </w:pPr>
      <w:r>
        <w:rPr>
          <w:rFonts w:ascii="Arial" w:hAnsi="Arial" w:cs="Arial"/>
          <w:smallCaps/>
          <w:noProof/>
          <w:color w:val="000080"/>
          <w:sz w:val="24"/>
          <w:szCs w:val="24"/>
        </w:rPr>
        <w:drawing>
          <wp:inline distT="0" distB="0" distL="0" distR="0">
            <wp:extent cx="1533525" cy="952500"/>
            <wp:effectExtent l="19050" t="0" r="9525" b="0"/>
            <wp:docPr id="1" name="Picture 1" descr="C:\Documents and Settings\user\My Documents\GWPO\Logo\logo378595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GWPO\Logo\logo3785957_lg.jpg"/>
                    <pic:cNvPicPr>
                      <a:picLocks noChangeAspect="1" noChangeArrowheads="1"/>
                    </pic:cNvPicPr>
                  </pic:nvPicPr>
                  <pic:blipFill>
                    <a:blip r:embed="rId8"/>
                    <a:srcRect/>
                    <a:stretch>
                      <a:fillRect/>
                    </a:stretch>
                  </pic:blipFill>
                  <pic:spPr bwMode="auto">
                    <a:xfrm>
                      <a:off x="0" y="0"/>
                      <a:ext cx="1533525" cy="952500"/>
                    </a:xfrm>
                    <a:prstGeom prst="rect">
                      <a:avLst/>
                    </a:prstGeom>
                    <a:noFill/>
                    <a:ln w="9525">
                      <a:noFill/>
                      <a:miter lim="800000"/>
                      <a:headEnd/>
                      <a:tailEnd/>
                    </a:ln>
                  </pic:spPr>
                </pic:pic>
              </a:graphicData>
            </a:graphic>
          </wp:inline>
        </w:drawing>
      </w:r>
      <w:r>
        <w:rPr>
          <w:rFonts w:ascii="Arial" w:hAnsi="Arial" w:cs="Arial"/>
          <w:smallCaps/>
          <w:color w:val="000080"/>
          <w:sz w:val="24"/>
          <w:szCs w:val="24"/>
        </w:rPr>
        <w:tab/>
      </w:r>
      <w:r>
        <w:rPr>
          <w:rFonts w:ascii="Arial" w:hAnsi="Arial" w:cs="Arial"/>
          <w:smallCaps/>
          <w:color w:val="000080"/>
          <w:sz w:val="24"/>
          <w:szCs w:val="24"/>
        </w:rPr>
        <w:tab/>
      </w:r>
      <w:r>
        <w:rPr>
          <w:rFonts w:ascii="Arial" w:hAnsi="Arial" w:cs="Arial"/>
          <w:smallCaps/>
          <w:color w:val="000080"/>
          <w:sz w:val="24"/>
          <w:szCs w:val="24"/>
        </w:rPr>
        <w:tab/>
      </w:r>
      <w:r w:rsidRPr="00722A1E">
        <w:rPr>
          <w:rFonts w:asciiTheme="majorHAnsi" w:hAnsiTheme="majorHAnsi" w:cs="Arial"/>
          <w:smallCaps/>
          <w:color w:val="000080"/>
          <w:sz w:val="48"/>
          <w:szCs w:val="24"/>
        </w:rPr>
        <w:t>GWPO Spending request</w:t>
      </w:r>
    </w:p>
    <w:p w:rsidR="008860EB" w:rsidRPr="0085399F" w:rsidRDefault="008860EB" w:rsidP="0085399F">
      <w:pPr>
        <w:pBdr>
          <w:bottom w:val="single" w:sz="18" w:space="0" w:color="auto"/>
        </w:pBdr>
        <w:jc w:val="right"/>
        <w:rPr>
          <w:rFonts w:ascii="Arial" w:hAnsi="Arial" w:cs="Arial"/>
          <w:smallCaps/>
          <w:color w:val="008080"/>
        </w:rPr>
      </w:pP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p>
    <w:p w:rsidR="008860EB" w:rsidRDefault="008860EB" w:rsidP="001B7926">
      <w:pPr>
        <w:jc w:val="both"/>
        <w:rPr>
          <w:rFonts w:ascii="Arial" w:hAnsi="Arial" w:cs="Arial"/>
          <w:smallCaps/>
          <w:color w:val="008080"/>
        </w:rPr>
      </w:pPr>
    </w:p>
    <w:p w:rsidR="0085399F" w:rsidRDefault="0085399F" w:rsidP="001B7BF8">
      <w:pPr>
        <w:rPr>
          <w:rFonts w:ascii="Arial" w:hAnsi="Arial" w:cs="Arial"/>
          <w:sz w:val="22"/>
          <w:szCs w:val="22"/>
        </w:rPr>
      </w:pPr>
      <w:r>
        <w:rPr>
          <w:rFonts w:ascii="Arial" w:hAnsi="Arial" w:cs="Arial"/>
          <w:sz w:val="22"/>
          <w:szCs w:val="22"/>
        </w:rPr>
        <w:t>Please submit the completed Spending Request Form and any additional information that helps describe your request (flyers, pictures, etc.) to the GWPO box.  All requests are reviewed and voted on during monthly GWPO meetings.  Our decision will be conveyed as soon as possible.  Thank you letting us partner with you to improve our school and our children’s education.</w:t>
      </w:r>
    </w:p>
    <w:p w:rsidR="0085399F" w:rsidRDefault="0085399F" w:rsidP="001B7BF8">
      <w:pPr>
        <w:rPr>
          <w:rFonts w:ascii="Arial" w:hAnsi="Arial" w:cs="Arial"/>
          <w:sz w:val="22"/>
          <w:szCs w:val="22"/>
        </w:rPr>
      </w:pPr>
    </w:p>
    <w:p w:rsidR="008860EB" w:rsidRDefault="0085399F" w:rsidP="001B7BF8">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Year for which funds will be used:</w:t>
      </w:r>
      <w:r w:rsidR="008860EB" w:rsidRPr="008A3F7D">
        <w:rPr>
          <w:rFonts w:ascii="Arial" w:hAnsi="Arial" w:cs="Arial"/>
          <w:sz w:val="22"/>
          <w:szCs w:val="22"/>
        </w:rPr>
        <w:t xml:space="preserve"> </w: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r>
        <w:rPr>
          <w:rFonts w:ascii="Arial" w:hAnsi="Arial" w:cs="Arial"/>
          <w:sz w:val="22"/>
          <w:szCs w:val="22"/>
        </w:rPr>
        <w:t>Staff Member Submitting the Request:</w:t>
      </w:r>
      <w:r>
        <w:rPr>
          <w:rFonts w:ascii="Arial" w:hAnsi="Arial" w:cs="Arial"/>
          <w:sz w:val="22"/>
          <w:szCs w:val="22"/>
        </w:rPr>
        <w:tab/>
      </w:r>
      <w:r>
        <w:rPr>
          <w:rFonts w:ascii="Arial" w:hAnsi="Arial" w:cs="Arial"/>
          <w:sz w:val="22"/>
          <w:szCs w:val="22"/>
        </w:rPr>
        <w:tab/>
        <w:t>Phone Number:</w: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r>
        <w:rPr>
          <w:rFonts w:ascii="Arial" w:hAnsi="Arial" w:cs="Arial"/>
          <w:sz w:val="22"/>
          <w:szCs w:val="22"/>
        </w:rPr>
        <w:t>Students/Staff who will benefit from this Spending:</w: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r>
        <w:rPr>
          <w:rFonts w:ascii="Arial" w:hAnsi="Arial" w:cs="Arial"/>
          <w:sz w:val="22"/>
          <w:szCs w:val="22"/>
        </w:rPr>
        <w:t xml:space="preserve">Would you like to </w:t>
      </w:r>
      <w:proofErr w:type="gramStart"/>
      <w:r>
        <w:rPr>
          <w:rFonts w:ascii="Arial" w:hAnsi="Arial" w:cs="Arial"/>
          <w:sz w:val="22"/>
          <w:szCs w:val="22"/>
        </w:rPr>
        <w:t>present  your</w:t>
      </w:r>
      <w:proofErr w:type="gramEnd"/>
      <w:r>
        <w:rPr>
          <w:rFonts w:ascii="Arial" w:hAnsi="Arial" w:cs="Arial"/>
          <w:sz w:val="22"/>
          <w:szCs w:val="22"/>
        </w:rPr>
        <w:t xml:space="preserve"> request in person at the monthly meeting:</w: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r>
        <w:rPr>
          <w:rFonts w:ascii="Arial" w:hAnsi="Arial" w:cs="Arial"/>
          <w:sz w:val="22"/>
          <w:szCs w:val="22"/>
        </w:rPr>
        <w:t>No</w:t>
      </w:r>
      <w:r>
        <w:rPr>
          <w:rFonts w:ascii="Arial" w:hAnsi="Arial" w:cs="Arial"/>
          <w:sz w:val="22"/>
          <w:szCs w:val="22"/>
        </w:rPr>
        <w:tab/>
      </w:r>
      <w:r>
        <w:rPr>
          <w:rFonts w:ascii="Arial" w:hAnsi="Arial" w:cs="Arial"/>
          <w:sz w:val="22"/>
          <w:szCs w:val="22"/>
        </w:rPr>
        <w:tab/>
        <w:t>Yes</w:t>
      </w:r>
      <w:r>
        <w:rPr>
          <w:rFonts w:ascii="Arial" w:hAnsi="Arial" w:cs="Arial"/>
          <w:sz w:val="22"/>
          <w:szCs w:val="22"/>
        </w:rPr>
        <w:tab/>
      </w:r>
      <w:r>
        <w:rPr>
          <w:rFonts w:ascii="Arial" w:hAnsi="Arial" w:cs="Arial"/>
          <w:sz w:val="22"/>
          <w:szCs w:val="22"/>
        </w:rPr>
        <w:tab/>
        <w:t>If yes, how best to contact you?</w: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Pr="0085399F" w:rsidRDefault="0085399F" w:rsidP="001B7BF8">
      <w:pPr>
        <w:rPr>
          <w:rFonts w:ascii="Arial" w:hAnsi="Arial" w:cs="Arial"/>
          <w:sz w:val="32"/>
          <w:szCs w:val="22"/>
        </w:rPr>
      </w:pPr>
      <w:r w:rsidRPr="0085399F">
        <w:rPr>
          <w:rFonts w:ascii="Arial" w:hAnsi="Arial" w:cs="Arial"/>
          <w:sz w:val="32"/>
          <w:szCs w:val="22"/>
        </w:rPr>
        <w:t>Please describe your spending request:</w:t>
      </w:r>
    </w:p>
    <w:p w:rsidR="0085399F" w:rsidRDefault="00EB774B" w:rsidP="001B7BF8">
      <w:pPr>
        <w:rPr>
          <w:rFonts w:ascii="Arial" w:hAnsi="Arial" w:cs="Arial"/>
          <w:sz w:val="22"/>
          <w:szCs w:val="22"/>
        </w:rPr>
      </w:pPr>
      <w:r>
        <w:rPr>
          <w:rFonts w:ascii="Arial" w:hAnsi="Arial" w:cs="Arial"/>
          <w:noProof/>
          <w:sz w:val="22"/>
          <w:szCs w:val="22"/>
        </w:rPr>
        <w:pict>
          <v:rect id="_x0000_s1028" style="position:absolute;margin-left:-.75pt;margin-top:1.6pt;width:495.75pt;height:190.5pt;z-index:251658240"/>
        </w:pict>
      </w: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1B7BF8">
      <w:pPr>
        <w:rPr>
          <w:rFonts w:ascii="Arial" w:hAnsi="Arial" w:cs="Arial"/>
          <w:sz w:val="22"/>
          <w:szCs w:val="22"/>
        </w:rPr>
      </w:pPr>
    </w:p>
    <w:p w:rsidR="0085399F" w:rsidRDefault="0085399F" w:rsidP="0085399F">
      <w:pPr>
        <w:jc w:val="center"/>
        <w:rPr>
          <w:rFonts w:ascii="Arial" w:hAnsi="Arial" w:cs="Arial"/>
          <w:sz w:val="22"/>
          <w:szCs w:val="22"/>
        </w:rPr>
      </w:pPr>
      <w:r>
        <w:rPr>
          <w:rFonts w:ascii="Arial" w:hAnsi="Arial" w:cs="Arial"/>
          <w:sz w:val="22"/>
          <w:szCs w:val="22"/>
        </w:rPr>
        <w:t>Please include ALL expenses INCLUDING shipping and handling</w:t>
      </w:r>
    </w:p>
    <w:p w:rsidR="0085399F" w:rsidRDefault="0085399F" w:rsidP="0085399F">
      <w:pPr>
        <w:jc w:val="center"/>
        <w:rPr>
          <w:rFonts w:ascii="Arial" w:hAnsi="Arial" w:cs="Arial"/>
          <w:sz w:val="22"/>
          <w:szCs w:val="22"/>
        </w:rPr>
      </w:pPr>
    </w:p>
    <w:p w:rsidR="0085399F" w:rsidRDefault="0085399F" w:rsidP="0085399F">
      <w:pPr>
        <w:jc w:val="center"/>
        <w:rPr>
          <w:rFonts w:ascii="Arial" w:hAnsi="Arial" w:cs="Arial"/>
          <w:sz w:val="22"/>
          <w:szCs w:val="22"/>
        </w:rPr>
      </w:pPr>
      <w:r>
        <w:rPr>
          <w:rFonts w:ascii="Arial" w:hAnsi="Arial" w:cs="Arial"/>
          <w:sz w:val="22"/>
          <w:szCs w:val="22"/>
        </w:rPr>
        <w:t>Cost:</w:t>
      </w:r>
    </w:p>
    <w:p w:rsidR="0085399F" w:rsidRDefault="0085399F" w:rsidP="0085399F">
      <w:pPr>
        <w:jc w:val="center"/>
        <w:rPr>
          <w:rFonts w:ascii="Arial" w:hAnsi="Arial" w:cs="Arial"/>
          <w:sz w:val="22"/>
          <w:szCs w:val="22"/>
        </w:rPr>
      </w:pPr>
    </w:p>
    <w:p w:rsidR="0085399F" w:rsidRDefault="0085399F" w:rsidP="0085399F">
      <w:pPr>
        <w:rPr>
          <w:rFonts w:ascii="Arial" w:hAnsi="Arial" w:cs="Arial"/>
          <w:sz w:val="22"/>
          <w:szCs w:val="22"/>
        </w:rPr>
      </w:pPr>
      <w:r>
        <w:rPr>
          <w:rFonts w:ascii="Arial" w:hAnsi="Arial" w:cs="Arial"/>
          <w:sz w:val="22"/>
          <w:szCs w:val="22"/>
        </w:rPr>
        <w:t>Are there bus transportation expenses?</w:t>
      </w:r>
    </w:p>
    <w:p w:rsidR="0085399F" w:rsidRDefault="0085399F" w:rsidP="0085399F">
      <w:pPr>
        <w:rPr>
          <w:rFonts w:ascii="Arial" w:hAnsi="Arial" w:cs="Arial"/>
          <w:sz w:val="22"/>
          <w:szCs w:val="22"/>
        </w:rPr>
      </w:pPr>
    </w:p>
    <w:p w:rsidR="00D30641" w:rsidRPr="008A3F7D" w:rsidRDefault="0085399F" w:rsidP="00D30641">
      <w:pPr>
        <w:rPr>
          <w:rFonts w:ascii="Arial" w:hAnsi="Arial" w:cs="Arial"/>
          <w:sz w:val="22"/>
          <w:szCs w:val="22"/>
        </w:rPr>
      </w:pPr>
      <w:r>
        <w:rPr>
          <w:rFonts w:ascii="Arial" w:hAnsi="Arial" w:cs="Arial"/>
          <w:sz w:val="22"/>
          <w:szCs w:val="22"/>
        </w:rPr>
        <w:t>No</w:t>
      </w:r>
      <w:r>
        <w:rPr>
          <w:rFonts w:ascii="Arial" w:hAnsi="Arial" w:cs="Arial"/>
          <w:sz w:val="22"/>
          <w:szCs w:val="22"/>
        </w:rPr>
        <w:tab/>
        <w:t>Yes</w:t>
      </w:r>
      <w:r>
        <w:rPr>
          <w:rFonts w:ascii="Arial" w:hAnsi="Arial" w:cs="Arial"/>
          <w:sz w:val="22"/>
          <w:szCs w:val="22"/>
        </w:rPr>
        <w:tab/>
      </w:r>
      <w:r>
        <w:rPr>
          <w:rFonts w:ascii="Arial" w:hAnsi="Arial" w:cs="Arial"/>
          <w:sz w:val="22"/>
          <w:szCs w:val="22"/>
        </w:rPr>
        <w:tab/>
        <w:t>If yes, how much?</w:t>
      </w:r>
    </w:p>
    <w:sectPr w:rsidR="00D30641" w:rsidRPr="008A3F7D" w:rsidSect="006E3367">
      <w:pgSz w:w="12240" w:h="15840"/>
      <w:pgMar w:top="990" w:right="1170" w:bottom="117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altName w:val="Heavy Heap"/>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8">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7"/>
  </w:num>
  <w:num w:numId="10">
    <w:abstractNumId w:val="10"/>
  </w:num>
  <w:num w:numId="11">
    <w:abstractNumId w:val="1"/>
  </w:num>
  <w:num w:numId="12">
    <w:abstractNumId w:val="3"/>
  </w:num>
  <w:num w:numId="13">
    <w:abstractNumId w:val="4"/>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compat/>
  <w:rsids>
    <w:rsidRoot w:val="0085399F"/>
    <w:rsid w:val="00080858"/>
    <w:rsid w:val="00107DA6"/>
    <w:rsid w:val="00147221"/>
    <w:rsid w:val="001B4EDC"/>
    <w:rsid w:val="001B7926"/>
    <w:rsid w:val="001B7BF8"/>
    <w:rsid w:val="00382915"/>
    <w:rsid w:val="003876A7"/>
    <w:rsid w:val="003A6759"/>
    <w:rsid w:val="003D08CE"/>
    <w:rsid w:val="004426AD"/>
    <w:rsid w:val="004654F2"/>
    <w:rsid w:val="004D7984"/>
    <w:rsid w:val="00577919"/>
    <w:rsid w:val="006324C0"/>
    <w:rsid w:val="00672862"/>
    <w:rsid w:val="006818DB"/>
    <w:rsid w:val="006E3367"/>
    <w:rsid w:val="00722A1E"/>
    <w:rsid w:val="007B38FA"/>
    <w:rsid w:val="007B5502"/>
    <w:rsid w:val="0080390C"/>
    <w:rsid w:val="008061F8"/>
    <w:rsid w:val="0085399F"/>
    <w:rsid w:val="00854AE8"/>
    <w:rsid w:val="00856ADA"/>
    <w:rsid w:val="008860EB"/>
    <w:rsid w:val="008A3F7D"/>
    <w:rsid w:val="009137A3"/>
    <w:rsid w:val="00997567"/>
    <w:rsid w:val="009D2ED9"/>
    <w:rsid w:val="00A6092A"/>
    <w:rsid w:val="00A711D5"/>
    <w:rsid w:val="00A759F5"/>
    <w:rsid w:val="00A9539D"/>
    <w:rsid w:val="00AA505B"/>
    <w:rsid w:val="00C67219"/>
    <w:rsid w:val="00C87127"/>
    <w:rsid w:val="00CA30C6"/>
    <w:rsid w:val="00CF3603"/>
    <w:rsid w:val="00D10E32"/>
    <w:rsid w:val="00D30641"/>
    <w:rsid w:val="00D40E33"/>
    <w:rsid w:val="00E82EF7"/>
    <w:rsid w:val="00EB774B"/>
    <w:rsid w:val="00F14BB8"/>
    <w:rsid w:val="00F56589"/>
    <w:rsid w:val="00F5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TP030002633</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Wela Negelspach</dc:creator>
  <cp:keywords/>
  <dc:description/>
  <cp:lastModifiedBy>Richard and Bree Vetsch</cp:lastModifiedBy>
  <cp:revision>3</cp:revision>
  <cp:lastPrinted>2008-01-25T19:35:00Z</cp:lastPrinted>
  <dcterms:created xsi:type="dcterms:W3CDTF">2013-08-24T05:30:00Z</dcterms:created>
  <dcterms:modified xsi:type="dcterms:W3CDTF">2013-08-24T05:33:00Z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