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D3299" w14:textId="73BA69B3" w:rsidR="006E3FCD" w:rsidRDefault="00167466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Meeting </w:t>
      </w:r>
      <w:r w:rsidR="005E16D7">
        <w:rPr>
          <w:b/>
          <w:bCs/>
          <w:sz w:val="24"/>
          <w:szCs w:val="24"/>
        </w:rPr>
        <w:t>Minutes</w:t>
      </w:r>
      <w:bookmarkStart w:id="0" w:name="_GoBack"/>
      <w:bookmarkEnd w:id="0"/>
    </w:p>
    <w:p w14:paraId="462AE090" w14:textId="77777777" w:rsidR="006E3FCD" w:rsidRDefault="00167466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December 3, 2019 </w:t>
      </w:r>
    </w:p>
    <w:p w14:paraId="75F5CB00" w14:textId="77777777" w:rsidR="006E3FCD" w:rsidRDefault="00167466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 p.m. | Grant Watts Library</w:t>
      </w:r>
    </w:p>
    <w:p w14:paraId="7179C545" w14:textId="77777777" w:rsidR="006E3FCD" w:rsidRDefault="006E3FCD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</w:p>
    <w:p w14:paraId="6791D516" w14:textId="77777777" w:rsidR="006E3FCD" w:rsidRDefault="00167466">
      <w:pPr>
        <w:pStyle w:val="Body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nl-NL"/>
        </w:rPr>
        <w:t>Attendees:</w:t>
      </w:r>
    </w:p>
    <w:p w14:paraId="60A891EB" w14:textId="22466D52" w:rsidR="006E3FCD" w:rsidRDefault="00167466">
      <w:pPr>
        <w:pStyle w:val="Body"/>
        <w:spacing w:line="240" w:lineRule="auto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Poppy Elshaug, Virginia Fenstermaker, Erin Frugia, Stephenie West, </w:t>
      </w:r>
      <w:r w:rsidR="00150833">
        <w:rPr>
          <w:sz w:val="24"/>
          <w:szCs w:val="24"/>
          <w:lang w:val="de-DE"/>
        </w:rPr>
        <w:t xml:space="preserve">Erica Smith, </w:t>
      </w:r>
      <w:r>
        <w:rPr>
          <w:sz w:val="24"/>
          <w:szCs w:val="24"/>
          <w:lang w:val="de-DE"/>
        </w:rPr>
        <w:t xml:space="preserve">Megan Moon Meinecke, Mary Ann Triska, Kate Anicker, </w:t>
      </w:r>
      <w:r w:rsidR="00171A2C">
        <w:rPr>
          <w:sz w:val="24"/>
          <w:szCs w:val="24"/>
          <w:lang w:val="de-DE"/>
        </w:rPr>
        <w:t xml:space="preserve">Ivy Freimuth, </w:t>
      </w:r>
      <w:r>
        <w:rPr>
          <w:sz w:val="24"/>
          <w:szCs w:val="24"/>
          <w:lang w:val="de-DE"/>
        </w:rPr>
        <w:t>Kimberly Babb Schrader, Lenore Thawley</w:t>
      </w:r>
    </w:p>
    <w:p w14:paraId="3DF2D7E9" w14:textId="77777777" w:rsidR="006E3FCD" w:rsidRDefault="006E3FCD">
      <w:pPr>
        <w:pStyle w:val="Body"/>
        <w:pBdr>
          <w:bottom w:val="single" w:sz="12" w:space="0" w:color="000000"/>
        </w:pBdr>
        <w:spacing w:line="240" w:lineRule="auto"/>
        <w:rPr>
          <w:b/>
          <w:bCs/>
          <w:sz w:val="24"/>
          <w:szCs w:val="24"/>
        </w:rPr>
      </w:pPr>
    </w:p>
    <w:p w14:paraId="2851E2EF" w14:textId="77777777" w:rsidR="006E3FCD" w:rsidRDefault="006E3FCD">
      <w:pPr>
        <w:pStyle w:val="Body"/>
        <w:spacing w:line="240" w:lineRule="auto"/>
        <w:rPr>
          <w:b/>
          <w:bCs/>
          <w:sz w:val="24"/>
          <w:szCs w:val="24"/>
        </w:rPr>
      </w:pPr>
    </w:p>
    <w:p w14:paraId="687BA3C5" w14:textId="77777777" w:rsidR="006E3FCD" w:rsidRDefault="006E3FCD">
      <w:pPr>
        <w:pStyle w:val="Body"/>
        <w:spacing w:line="240" w:lineRule="auto"/>
        <w:jc w:val="center"/>
        <w:rPr>
          <w:b/>
          <w:bCs/>
          <w:sz w:val="24"/>
          <w:szCs w:val="24"/>
        </w:rPr>
      </w:pPr>
    </w:p>
    <w:p w14:paraId="6A469834" w14:textId="77777777" w:rsidR="006E3FCD" w:rsidRDefault="00167466">
      <w:pPr>
        <w:pStyle w:val="Body"/>
        <w:rPr>
          <w:b/>
          <w:bCs/>
        </w:rPr>
      </w:pPr>
      <w:r>
        <w:t xml:space="preserve"> </w:t>
      </w:r>
      <w:r>
        <w:rPr>
          <w:b/>
          <w:bCs/>
        </w:rPr>
        <w:t>I.</w:t>
      </w:r>
      <w:r>
        <w:rPr>
          <w:sz w:val="14"/>
          <w:szCs w:val="14"/>
        </w:rPr>
        <w:t xml:space="preserve">  </w:t>
      </w:r>
      <w:r>
        <w:rPr>
          <w:b/>
          <w:bCs/>
        </w:rPr>
        <w:t>Call to Order: Welcome &amp; Introductions</w:t>
      </w:r>
    </w:p>
    <w:p w14:paraId="3149E25A" w14:textId="77777777" w:rsidR="006E3FCD" w:rsidRDefault="00167466">
      <w:pPr>
        <w:pStyle w:val="Body"/>
        <w:numPr>
          <w:ilvl w:val="0"/>
          <w:numId w:val="2"/>
        </w:numPr>
      </w:pPr>
      <w:r>
        <w:t xml:space="preserve">Meeting called to order at 7 p.m. by president Poppy </w:t>
      </w:r>
      <w:proofErr w:type="spellStart"/>
      <w:r>
        <w:t>Elshaug</w:t>
      </w:r>
      <w:proofErr w:type="spellEnd"/>
      <w:r>
        <w:t>.</w:t>
      </w:r>
    </w:p>
    <w:p w14:paraId="7A7D59E7" w14:textId="77777777" w:rsidR="006E3FCD" w:rsidRDefault="006E3FCD">
      <w:pPr>
        <w:pStyle w:val="Body"/>
        <w:rPr>
          <w:b/>
          <w:bCs/>
        </w:rPr>
      </w:pPr>
    </w:p>
    <w:p w14:paraId="35EEF080" w14:textId="77777777" w:rsidR="006E3FCD" w:rsidRDefault="00167466">
      <w:pPr>
        <w:pStyle w:val="Body"/>
        <w:rPr>
          <w:b/>
          <w:bCs/>
        </w:rPr>
      </w:pPr>
      <w:r>
        <w:rPr>
          <w:b/>
          <w:bCs/>
        </w:rPr>
        <w:t>II.</w:t>
      </w:r>
      <w:r>
        <w:rPr>
          <w:sz w:val="14"/>
          <w:szCs w:val="14"/>
        </w:rPr>
        <w:t xml:space="preserve">  </w:t>
      </w:r>
      <w:r>
        <w:rPr>
          <w:b/>
          <w:bCs/>
        </w:rPr>
        <w:t>Guest Speakers:</w:t>
      </w:r>
    </w:p>
    <w:p w14:paraId="2A8D2276" w14:textId="77777777" w:rsidR="006E3FCD" w:rsidRDefault="00167466">
      <w:pPr>
        <w:pStyle w:val="Body"/>
        <w:numPr>
          <w:ilvl w:val="0"/>
          <w:numId w:val="2"/>
        </w:numPr>
      </w:pPr>
      <w:r>
        <w:t xml:space="preserve">Mrs. Stearns asked Poppy </w:t>
      </w:r>
      <w:proofErr w:type="spellStart"/>
      <w:r>
        <w:t>Elshaug</w:t>
      </w:r>
      <w:proofErr w:type="spellEnd"/>
      <w:r>
        <w:t xml:space="preserve"> to share the following highlights:</w:t>
      </w:r>
    </w:p>
    <w:p w14:paraId="036FD90B" w14:textId="77777777" w:rsidR="006E3FCD" w:rsidRDefault="00167466">
      <w:pPr>
        <w:pStyle w:val="Body"/>
        <w:numPr>
          <w:ilvl w:val="1"/>
          <w:numId w:val="4"/>
        </w:numPr>
      </w:pPr>
      <w:r>
        <w:rPr>
          <w:shd w:val="clear" w:color="auto" w:fill="FFFFFF"/>
        </w:rPr>
        <w:t xml:space="preserve">Fun Run Funds: Mrs. Stearns will be reporting regularly in the Howler about where the funds are being used. </w:t>
      </w:r>
    </w:p>
    <w:p w14:paraId="74E63C1B" w14:textId="77777777" w:rsidR="006E3FCD" w:rsidRDefault="00167466">
      <w:pPr>
        <w:pStyle w:val="Body"/>
        <w:numPr>
          <w:ilvl w:val="1"/>
          <w:numId w:val="4"/>
        </w:numPr>
      </w:pPr>
      <w:r>
        <w:rPr>
          <w:shd w:val="clear" w:color="auto" w:fill="FFFFFF"/>
        </w:rPr>
        <w:t xml:space="preserve">Holidays Around the World: Mrs. McDonald is seeking volunteers for Holidays Around the World on Dec. 20. Email Mrs. McDonald if you are interested in participating. </w:t>
      </w:r>
    </w:p>
    <w:p w14:paraId="3F9CD218" w14:textId="77777777" w:rsidR="006E3FCD" w:rsidRDefault="00167466">
      <w:pPr>
        <w:pStyle w:val="Body"/>
        <w:numPr>
          <w:ilvl w:val="1"/>
          <w:numId w:val="4"/>
        </w:numPr>
      </w:pPr>
      <w:r>
        <w:rPr>
          <w:shd w:val="clear" w:color="auto" w:fill="FFFFFF"/>
        </w:rPr>
        <w:t>Staff Cookie Extravaganza: Mrs. Stearns is seeking parents to bake and deliver 3-dozen treats for delivery on Dec. 17. The sign-up is available in the Howler and Facebook.</w:t>
      </w:r>
    </w:p>
    <w:p w14:paraId="7E34A6FA" w14:textId="77777777" w:rsidR="006E3FCD" w:rsidRDefault="00167466">
      <w:pPr>
        <w:pStyle w:val="Body"/>
        <w:numPr>
          <w:ilvl w:val="1"/>
          <w:numId w:val="4"/>
        </w:numPr>
        <w:spacing w:after="240"/>
      </w:pPr>
      <w:r>
        <w:rPr>
          <w:shd w:val="clear" w:color="auto" w:fill="FFFFFF"/>
        </w:rPr>
        <w:t xml:space="preserve">12 Days of Christmas: Mrs. Stearns hosts daily fun activities for the staff to surprise and delight during the season. GWPO has provided financial support via the Woot </w:t>
      </w:r>
      <w:proofErr w:type="spellStart"/>
      <w:r>
        <w:rPr>
          <w:shd w:val="clear" w:color="auto" w:fill="FFFFFF"/>
        </w:rPr>
        <w:t>Woot</w:t>
      </w:r>
      <w:proofErr w:type="spellEnd"/>
      <w:r>
        <w:rPr>
          <w:shd w:val="clear" w:color="auto" w:fill="FFFFFF"/>
        </w:rPr>
        <w:t xml:space="preserve"> Wagon budget for these activities and Mrs. Stearns appreciates the support.</w:t>
      </w:r>
    </w:p>
    <w:p w14:paraId="44F6B0DE" w14:textId="77777777" w:rsidR="006E3FCD" w:rsidRDefault="00167466">
      <w:pPr>
        <w:pStyle w:val="Body"/>
        <w:tabs>
          <w:tab w:val="left" w:pos="360"/>
        </w:tabs>
        <w:rPr>
          <w:b/>
          <w:bCs/>
        </w:rPr>
      </w:pPr>
      <w:r>
        <w:rPr>
          <w:b/>
          <w:bCs/>
        </w:rPr>
        <w:t>III.</w:t>
      </w:r>
      <w:r>
        <w:rPr>
          <w:sz w:val="14"/>
          <w:szCs w:val="14"/>
        </w:rPr>
        <w:t xml:space="preserve">   </w:t>
      </w:r>
      <w:r>
        <w:rPr>
          <w:b/>
          <w:bCs/>
        </w:rPr>
        <w:t>President</w:t>
      </w:r>
      <w:r>
        <w:rPr>
          <w:b/>
          <w:bCs/>
          <w:rtl/>
        </w:rPr>
        <w:t>’</w:t>
      </w:r>
      <w:r>
        <w:rPr>
          <w:b/>
          <w:bCs/>
        </w:rPr>
        <w:t xml:space="preserve">s Report: Poppy </w:t>
      </w:r>
      <w:proofErr w:type="spellStart"/>
      <w:r>
        <w:rPr>
          <w:b/>
          <w:bCs/>
        </w:rPr>
        <w:t>Elshaug</w:t>
      </w:r>
      <w:proofErr w:type="spellEnd"/>
    </w:p>
    <w:p w14:paraId="46EC0BCA" w14:textId="77777777" w:rsidR="006E3FCD" w:rsidRDefault="00167466">
      <w:pPr>
        <w:pStyle w:val="Body"/>
        <w:numPr>
          <w:ilvl w:val="0"/>
          <w:numId w:val="2"/>
        </w:numPr>
      </w:pPr>
      <w:r>
        <w:t xml:space="preserve">Poppy </w:t>
      </w:r>
      <w:proofErr w:type="spellStart"/>
      <w:r>
        <w:t>Elshaug</w:t>
      </w:r>
      <w:proofErr w:type="spellEnd"/>
      <w:r>
        <w:t xml:space="preserve"> presented the following:</w:t>
      </w:r>
    </w:p>
    <w:p w14:paraId="688D27BC" w14:textId="77777777" w:rsidR="006E3FCD" w:rsidRDefault="00167466">
      <w:pPr>
        <w:pStyle w:val="Body"/>
        <w:numPr>
          <w:ilvl w:val="1"/>
          <w:numId w:val="2"/>
        </w:numPr>
      </w:pPr>
      <w:r>
        <w:t>Recap of Turkey Trot</w:t>
      </w:r>
    </w:p>
    <w:p w14:paraId="0A3A51F5" w14:textId="77777777" w:rsidR="006E3FCD" w:rsidRDefault="00167466">
      <w:pPr>
        <w:pStyle w:val="Body"/>
        <w:numPr>
          <w:ilvl w:val="2"/>
          <w:numId w:val="2"/>
        </w:numPr>
      </w:pPr>
      <w:r>
        <w:t>Thank you to Megan Meinecke for her leadership.</w:t>
      </w:r>
    </w:p>
    <w:p w14:paraId="7A66E4BD" w14:textId="77777777" w:rsidR="006E3FCD" w:rsidRDefault="00167466">
      <w:pPr>
        <w:pStyle w:val="Body"/>
        <w:numPr>
          <w:ilvl w:val="2"/>
          <w:numId w:val="2"/>
        </w:numPr>
      </w:pPr>
      <w:r>
        <w:t xml:space="preserve">Turkey Trot was a success; </w:t>
      </w:r>
      <w:proofErr w:type="gramStart"/>
      <w:r>
        <w:t>however</w:t>
      </w:r>
      <w:proofErr w:type="gramEnd"/>
      <w:r>
        <w:t xml:space="preserve"> considerations can be made to adjust timing for next year given other events.</w:t>
      </w:r>
    </w:p>
    <w:p w14:paraId="58622477" w14:textId="77777777" w:rsidR="006E3FCD" w:rsidRDefault="00167466">
      <w:pPr>
        <w:pStyle w:val="Body"/>
        <w:numPr>
          <w:ilvl w:val="3"/>
          <w:numId w:val="2"/>
        </w:numPr>
      </w:pPr>
      <w:r>
        <w:t>Review school calendar for 2021 for the schedule of conferences to explore this further.</w:t>
      </w:r>
    </w:p>
    <w:p w14:paraId="481DC22C" w14:textId="77777777" w:rsidR="006E3FCD" w:rsidRDefault="00167466">
      <w:pPr>
        <w:pStyle w:val="Body"/>
        <w:numPr>
          <w:ilvl w:val="1"/>
          <w:numId w:val="2"/>
        </w:numPr>
      </w:pPr>
      <w:r>
        <w:t xml:space="preserve">Grant Watts Giving </w:t>
      </w:r>
    </w:p>
    <w:p w14:paraId="38AEDCC3" w14:textId="77777777" w:rsidR="006E3FCD" w:rsidRDefault="00167466">
      <w:pPr>
        <w:pStyle w:val="Body"/>
        <w:numPr>
          <w:ilvl w:val="2"/>
          <w:numId w:val="2"/>
        </w:numPr>
      </w:pPr>
      <w:r>
        <w:t xml:space="preserve">GWPO is providing support to pursue Disney tickets for auction. </w:t>
      </w:r>
    </w:p>
    <w:p w14:paraId="27580952" w14:textId="171A95C0" w:rsidR="006E3FCD" w:rsidRDefault="00167466">
      <w:pPr>
        <w:pStyle w:val="Body"/>
        <w:numPr>
          <w:ilvl w:val="2"/>
          <w:numId w:val="2"/>
        </w:numPr>
      </w:pPr>
      <w:r>
        <w:t>Bins are located near the fro</w:t>
      </w:r>
      <w:r w:rsidR="003D2469">
        <w:t xml:space="preserve">nt </w:t>
      </w:r>
      <w:r>
        <w:t xml:space="preserve">doors and will be tallied by grade. </w:t>
      </w:r>
    </w:p>
    <w:p w14:paraId="776A5884" w14:textId="77777777" w:rsidR="006E3FCD" w:rsidRDefault="00167466">
      <w:pPr>
        <w:pStyle w:val="Body"/>
        <w:numPr>
          <w:ilvl w:val="2"/>
          <w:numId w:val="2"/>
        </w:numPr>
      </w:pPr>
      <w:r>
        <w:t>Volunteers are needed to tally and empty the bins. Sign-up is located on Facebook.</w:t>
      </w:r>
    </w:p>
    <w:p w14:paraId="331A8BFE" w14:textId="77777777" w:rsidR="00BF0754" w:rsidRDefault="00167466" w:rsidP="00BF0754">
      <w:pPr>
        <w:pStyle w:val="Body"/>
        <w:numPr>
          <w:ilvl w:val="2"/>
          <w:numId w:val="2"/>
        </w:numPr>
      </w:pPr>
      <w:r>
        <w:lastRenderedPageBreak/>
        <w:t>We will create a tally spreadsheet for this purpose.</w:t>
      </w:r>
    </w:p>
    <w:p w14:paraId="3F9BA1DE" w14:textId="3C9173F6" w:rsidR="006E3FCD" w:rsidRDefault="00167466" w:rsidP="00BF0754">
      <w:pPr>
        <w:pStyle w:val="Body"/>
        <w:numPr>
          <w:ilvl w:val="2"/>
          <w:numId w:val="2"/>
        </w:numPr>
      </w:pPr>
      <w:r>
        <w:t>Each week between now and December 20 has a theme but it’s great to bring in any of the requested items all month. (</w:t>
      </w:r>
      <w:proofErr w:type="gramStart"/>
      <w:r>
        <w:t>So</w:t>
      </w:r>
      <w:proofErr w:type="gramEnd"/>
      <w:r>
        <w:t xml:space="preserve"> kids can still donate food until December 20</w:t>
      </w:r>
      <w:r w:rsidR="00BF0754">
        <w:t xml:space="preserve"> </w:t>
      </w:r>
      <w:r>
        <w:t xml:space="preserve">if they wish). </w:t>
      </w:r>
    </w:p>
    <w:p w14:paraId="509D9305" w14:textId="77777777" w:rsidR="006E3FCD" w:rsidRDefault="00167466">
      <w:pPr>
        <w:pStyle w:val="Body"/>
        <w:numPr>
          <w:ilvl w:val="1"/>
          <w:numId w:val="2"/>
        </w:numPr>
      </w:pPr>
      <w:r>
        <w:t xml:space="preserve">Family Movie Night: January 10 </w:t>
      </w:r>
    </w:p>
    <w:p w14:paraId="481E0AB2" w14:textId="675CA188" w:rsidR="006E3FCD" w:rsidRDefault="00167466">
      <w:pPr>
        <w:pStyle w:val="Body"/>
        <w:numPr>
          <w:ilvl w:val="2"/>
          <w:numId w:val="2"/>
        </w:numPr>
      </w:pPr>
      <w:r>
        <w:t xml:space="preserve">Jason Moos will be leading the event and will be selecting a movie </w:t>
      </w:r>
      <w:r w:rsidR="00BF0754">
        <w:t>shortly</w:t>
      </w:r>
      <w:r>
        <w:t xml:space="preserve">. </w:t>
      </w:r>
    </w:p>
    <w:p w14:paraId="438D2D60" w14:textId="77777777" w:rsidR="006E3FCD" w:rsidRDefault="00167466">
      <w:pPr>
        <w:pStyle w:val="Body"/>
        <w:numPr>
          <w:ilvl w:val="1"/>
          <w:numId w:val="2"/>
        </w:numPr>
      </w:pPr>
      <w:r>
        <w:t>Officer resignations are as follows and we will be voting for replacements:</w:t>
      </w:r>
    </w:p>
    <w:p w14:paraId="1A128622" w14:textId="77777777" w:rsidR="006E3FCD" w:rsidRDefault="00167466">
      <w:pPr>
        <w:pStyle w:val="Body"/>
        <w:numPr>
          <w:ilvl w:val="2"/>
          <w:numId w:val="2"/>
        </w:numPr>
        <w:rPr>
          <w:lang w:val="da-DK"/>
        </w:rPr>
      </w:pPr>
      <w:r>
        <w:rPr>
          <w:lang w:val="da-DK"/>
        </w:rPr>
        <w:t>Bobbi-Ann Ogburn; vice president</w:t>
      </w:r>
    </w:p>
    <w:p w14:paraId="53B07A0D" w14:textId="77777777" w:rsidR="006E3FCD" w:rsidRDefault="00167466">
      <w:pPr>
        <w:pStyle w:val="Body"/>
        <w:numPr>
          <w:ilvl w:val="2"/>
          <w:numId w:val="2"/>
        </w:numPr>
        <w:spacing w:after="240"/>
      </w:pPr>
      <w:r>
        <w:t xml:space="preserve">Kayla </w:t>
      </w:r>
      <w:proofErr w:type="spellStart"/>
      <w:r>
        <w:t>LaBranche</w:t>
      </w:r>
      <w:proofErr w:type="spellEnd"/>
      <w:r>
        <w:t>; treasurer</w:t>
      </w:r>
    </w:p>
    <w:p w14:paraId="34472B4D" w14:textId="77777777" w:rsidR="006E3FCD" w:rsidRDefault="00167466">
      <w:pPr>
        <w:pStyle w:val="Body"/>
        <w:rPr>
          <w:b/>
          <w:bCs/>
        </w:rPr>
      </w:pPr>
      <w:r>
        <w:rPr>
          <w:b/>
          <w:bCs/>
        </w:rPr>
        <w:t xml:space="preserve"> IV.</w:t>
      </w:r>
      <w:r>
        <w:rPr>
          <w:sz w:val="14"/>
          <w:szCs w:val="14"/>
        </w:rPr>
        <w:t xml:space="preserve">  </w:t>
      </w:r>
      <w:r>
        <w:rPr>
          <w:b/>
          <w:bCs/>
        </w:rPr>
        <w:t>Treasurer</w:t>
      </w:r>
      <w:r>
        <w:rPr>
          <w:b/>
          <w:bCs/>
          <w:rtl/>
        </w:rPr>
        <w:t>’</w:t>
      </w:r>
      <w:r>
        <w:rPr>
          <w:b/>
          <w:bCs/>
          <w:lang w:val="fr-FR"/>
        </w:rPr>
        <w:t xml:space="preserve">s Report: </w:t>
      </w:r>
    </w:p>
    <w:p w14:paraId="2954F600" w14:textId="77777777" w:rsidR="006E3FCD" w:rsidRDefault="00167466">
      <w:pPr>
        <w:pStyle w:val="Body"/>
        <w:numPr>
          <w:ilvl w:val="0"/>
          <w:numId w:val="6"/>
        </w:numPr>
      </w:pPr>
      <w:r>
        <w:t xml:space="preserve">Poppy </w:t>
      </w:r>
      <w:proofErr w:type="spellStart"/>
      <w:r>
        <w:t>Elshaug</w:t>
      </w:r>
      <w:proofErr w:type="spellEnd"/>
      <w:r>
        <w:t xml:space="preserve"> presented the following:</w:t>
      </w:r>
    </w:p>
    <w:p w14:paraId="3B6E2D5A" w14:textId="77777777" w:rsidR="006E3FCD" w:rsidRDefault="00167466">
      <w:pPr>
        <w:pStyle w:val="Body"/>
        <w:numPr>
          <w:ilvl w:val="1"/>
          <w:numId w:val="6"/>
        </w:numPr>
      </w:pPr>
      <w:r>
        <w:t xml:space="preserve"> 2019-2020 Budget Updates</w:t>
      </w:r>
    </w:p>
    <w:p w14:paraId="0CCE96E3" w14:textId="77777777" w:rsidR="006E3FCD" w:rsidRDefault="00167466">
      <w:pPr>
        <w:pStyle w:val="Body"/>
        <w:numPr>
          <w:ilvl w:val="2"/>
          <w:numId w:val="6"/>
        </w:numPr>
      </w:pPr>
      <w:r>
        <w:t>Overages</w:t>
      </w:r>
    </w:p>
    <w:p w14:paraId="6C7F36FD" w14:textId="77777777" w:rsidR="006E3FCD" w:rsidRDefault="00167466">
      <w:pPr>
        <w:pStyle w:val="Body"/>
        <w:numPr>
          <w:ilvl w:val="3"/>
          <w:numId w:val="6"/>
        </w:numPr>
        <w:rPr>
          <w:i/>
          <w:iCs/>
          <w:lang w:val="it-IT"/>
        </w:rPr>
      </w:pPr>
      <w:r>
        <w:rPr>
          <w:lang w:val="it-IT"/>
        </w:rPr>
        <w:t>none</w:t>
      </w:r>
    </w:p>
    <w:p w14:paraId="676D6E69" w14:textId="77777777" w:rsidR="006E3FCD" w:rsidRDefault="00167466">
      <w:pPr>
        <w:pStyle w:val="Body"/>
        <w:numPr>
          <w:ilvl w:val="2"/>
          <w:numId w:val="6"/>
        </w:numPr>
      </w:pPr>
      <w:r>
        <w:t>At budget / under budget items</w:t>
      </w:r>
    </w:p>
    <w:p w14:paraId="6C319E90" w14:textId="77777777" w:rsidR="006E3FCD" w:rsidRDefault="00167466">
      <w:pPr>
        <w:pStyle w:val="Body"/>
        <w:numPr>
          <w:ilvl w:val="3"/>
          <w:numId w:val="6"/>
        </w:numPr>
        <w:rPr>
          <w:i/>
          <w:iCs/>
          <w:lang w:val="it-IT"/>
        </w:rPr>
      </w:pPr>
      <w:r>
        <w:rPr>
          <w:lang w:val="it-IT"/>
        </w:rPr>
        <w:t>none</w:t>
      </w:r>
    </w:p>
    <w:p w14:paraId="469CF425" w14:textId="77777777" w:rsidR="006E3FCD" w:rsidRDefault="00167466">
      <w:pPr>
        <w:pStyle w:val="Body"/>
        <w:numPr>
          <w:ilvl w:val="1"/>
          <w:numId w:val="6"/>
        </w:numPr>
      </w:pPr>
      <w:r>
        <w:t xml:space="preserve">Account balances as of [12/2/19 7 p.m.] </w:t>
      </w:r>
    </w:p>
    <w:p w14:paraId="0E4F16C5" w14:textId="77777777" w:rsidR="006E3FCD" w:rsidRDefault="00167466">
      <w:pPr>
        <w:pStyle w:val="Body"/>
        <w:numPr>
          <w:ilvl w:val="2"/>
          <w:numId w:val="6"/>
        </w:numPr>
      </w:pPr>
      <w:r>
        <w:t>Checking $3156.41</w:t>
      </w:r>
    </w:p>
    <w:p w14:paraId="0B29498E" w14:textId="77777777" w:rsidR="006E3FCD" w:rsidRDefault="00167466">
      <w:pPr>
        <w:pStyle w:val="Body"/>
        <w:numPr>
          <w:ilvl w:val="2"/>
          <w:numId w:val="6"/>
        </w:numPr>
      </w:pPr>
      <w:r>
        <w:t>Savings $247.97</w:t>
      </w:r>
    </w:p>
    <w:p w14:paraId="49F772B9" w14:textId="77777777" w:rsidR="006E3FCD" w:rsidRDefault="00167466">
      <w:pPr>
        <w:pStyle w:val="Body"/>
        <w:numPr>
          <w:ilvl w:val="2"/>
          <w:numId w:val="6"/>
        </w:numPr>
      </w:pPr>
      <w:r>
        <w:t>Money Market $52,230.55</w:t>
      </w:r>
    </w:p>
    <w:p w14:paraId="34F90E81" w14:textId="77777777" w:rsidR="006E3FCD" w:rsidRDefault="00167466">
      <w:pPr>
        <w:pStyle w:val="Body"/>
        <w:numPr>
          <w:ilvl w:val="2"/>
          <w:numId w:val="6"/>
        </w:numPr>
        <w:spacing w:after="240"/>
      </w:pPr>
      <w:r>
        <w:t>Certificate $19,320.15 (matures May 2020)</w:t>
      </w:r>
    </w:p>
    <w:p w14:paraId="51AE48E6" w14:textId="77777777" w:rsidR="006E3FCD" w:rsidRDefault="00167466">
      <w:pPr>
        <w:pStyle w:val="Body"/>
        <w:rPr>
          <w:b/>
          <w:bCs/>
        </w:rPr>
      </w:pPr>
      <w:r>
        <w:rPr>
          <w:b/>
          <w:bCs/>
        </w:rPr>
        <w:t>V.</w:t>
      </w:r>
      <w:r>
        <w:rPr>
          <w:sz w:val="14"/>
          <w:szCs w:val="14"/>
        </w:rPr>
        <w:t xml:space="preserve">   </w:t>
      </w:r>
      <w:r>
        <w:rPr>
          <w:b/>
          <w:bCs/>
          <w:lang w:val="fr-FR"/>
        </w:rPr>
        <w:t xml:space="preserve">2020 </w:t>
      </w:r>
      <w:proofErr w:type="gramStart"/>
      <w:r>
        <w:rPr>
          <w:b/>
          <w:bCs/>
          <w:lang w:val="fr-FR"/>
        </w:rPr>
        <w:t>Auction:</w:t>
      </w:r>
      <w:proofErr w:type="gramEnd"/>
    </w:p>
    <w:p w14:paraId="262F77D2" w14:textId="77777777" w:rsidR="006E3FCD" w:rsidRDefault="00167466">
      <w:pPr>
        <w:pStyle w:val="Body"/>
        <w:numPr>
          <w:ilvl w:val="0"/>
          <w:numId w:val="8"/>
        </w:numPr>
      </w:pPr>
      <w:r>
        <w:t xml:space="preserve">Virginia </w:t>
      </w:r>
      <w:proofErr w:type="spellStart"/>
      <w:r>
        <w:t>Fenstermaker</w:t>
      </w:r>
      <w:proofErr w:type="spellEnd"/>
      <w:r>
        <w:t xml:space="preserve"> presented on the following:</w:t>
      </w:r>
    </w:p>
    <w:p w14:paraId="06148C15" w14:textId="77777777" w:rsidR="006E3FCD" w:rsidRDefault="00167466">
      <w:pPr>
        <w:pStyle w:val="Body"/>
        <w:numPr>
          <w:ilvl w:val="1"/>
          <w:numId w:val="8"/>
        </w:numPr>
      </w:pPr>
      <w:r>
        <w:t xml:space="preserve">Lead transition will be seamless to </w:t>
      </w:r>
      <w:proofErr w:type="spellStart"/>
      <w:r>
        <w:t>Stephenie</w:t>
      </w:r>
      <w:proofErr w:type="spellEnd"/>
      <w:r>
        <w:t xml:space="preserve"> West</w:t>
      </w:r>
    </w:p>
    <w:p w14:paraId="5D4EBE78" w14:textId="77777777" w:rsidR="006E3FCD" w:rsidRDefault="00167466">
      <w:pPr>
        <w:pStyle w:val="Body"/>
        <w:numPr>
          <w:ilvl w:val="1"/>
          <w:numId w:val="8"/>
        </w:numPr>
      </w:pPr>
      <w:r>
        <w:t>Invitations will go into Tuesday Folders in mid-December</w:t>
      </w:r>
    </w:p>
    <w:p w14:paraId="30EDEE51" w14:textId="77777777" w:rsidR="006E3FCD" w:rsidRDefault="00167466">
      <w:pPr>
        <w:pStyle w:val="Body"/>
        <w:numPr>
          <w:ilvl w:val="1"/>
          <w:numId w:val="8"/>
        </w:numPr>
      </w:pPr>
      <w:r>
        <w:t>Table sales underway and we will report out in January</w:t>
      </w:r>
    </w:p>
    <w:p w14:paraId="32DC6268" w14:textId="77777777" w:rsidR="006E3FCD" w:rsidRDefault="00167466">
      <w:pPr>
        <w:pStyle w:val="Body"/>
        <w:numPr>
          <w:ilvl w:val="1"/>
          <w:numId w:val="8"/>
        </w:numPr>
      </w:pPr>
      <w:r>
        <w:t>Procurement up to 70 donations and we are continuing our efforts</w:t>
      </w:r>
    </w:p>
    <w:p w14:paraId="4BB80679" w14:textId="77777777" w:rsidR="006E3FCD" w:rsidRDefault="00167466">
      <w:pPr>
        <w:pStyle w:val="Body"/>
        <w:numPr>
          <w:ilvl w:val="1"/>
          <w:numId w:val="8"/>
        </w:numPr>
        <w:spacing w:after="240"/>
      </w:pPr>
      <w:r>
        <w:t>We are hosting an Auction meeting Dec. 10, 7 p.m.</w:t>
      </w:r>
    </w:p>
    <w:p w14:paraId="6DDD2FDD" w14:textId="77777777" w:rsidR="006E3FCD" w:rsidRDefault="00167466">
      <w:pPr>
        <w:pStyle w:val="Body"/>
        <w:rPr>
          <w:b/>
          <w:bCs/>
        </w:rPr>
      </w:pPr>
      <w:r>
        <w:rPr>
          <w:b/>
          <w:bCs/>
        </w:rPr>
        <w:t>VI. Other Business:</w:t>
      </w:r>
    </w:p>
    <w:p w14:paraId="59821E4E" w14:textId="77777777" w:rsidR="006E3FCD" w:rsidRDefault="00167466">
      <w:pPr>
        <w:pStyle w:val="Body"/>
        <w:numPr>
          <w:ilvl w:val="0"/>
          <w:numId w:val="8"/>
        </w:numPr>
      </w:pPr>
      <w:r>
        <w:t xml:space="preserve">Ivy </w:t>
      </w:r>
      <w:proofErr w:type="spellStart"/>
      <w:r>
        <w:t>Freimuth</w:t>
      </w:r>
      <w:proofErr w:type="spellEnd"/>
      <w:r>
        <w:t xml:space="preserve"> shared the </w:t>
      </w:r>
      <w:r>
        <w:rPr>
          <w:shd w:val="clear" w:color="auto" w:fill="FFFFFF"/>
        </w:rPr>
        <w:t xml:space="preserve">School Board November meeting </w:t>
      </w:r>
      <w:r>
        <w:t>highlights, including:</w:t>
      </w:r>
    </w:p>
    <w:p w14:paraId="6FD17B43" w14:textId="77777777" w:rsidR="006E3FCD" w:rsidRDefault="00167466">
      <w:pPr>
        <w:pStyle w:val="Body"/>
        <w:numPr>
          <w:ilvl w:val="1"/>
          <w:numId w:val="8"/>
        </w:numPr>
      </w:pPr>
      <w:r>
        <w:t>Voting in December meeting to take out public comments with intentions to streamline the meeting.</w:t>
      </w:r>
    </w:p>
    <w:p w14:paraId="5272ACE1" w14:textId="77777777" w:rsidR="006E3FCD" w:rsidRDefault="00167466">
      <w:pPr>
        <w:pStyle w:val="Body"/>
        <w:numPr>
          <w:ilvl w:val="1"/>
          <w:numId w:val="8"/>
        </w:numPr>
      </w:pPr>
      <w:r>
        <w:t xml:space="preserve">Public is invited to speak during meeting related to items on the agenda; other discussion will not be allowed.  </w:t>
      </w:r>
    </w:p>
    <w:p w14:paraId="145F112D" w14:textId="77777777" w:rsidR="006E3FCD" w:rsidRDefault="006E3FCD">
      <w:pPr>
        <w:pStyle w:val="Body"/>
        <w:ind w:left="720"/>
      </w:pPr>
    </w:p>
    <w:p w14:paraId="1E22B23B" w14:textId="77777777" w:rsidR="006E3FCD" w:rsidRDefault="00167466">
      <w:pPr>
        <w:pStyle w:val="Body"/>
        <w:rPr>
          <w:shd w:val="clear" w:color="auto" w:fill="FFFF00"/>
        </w:rPr>
      </w:pPr>
      <w:r>
        <w:rPr>
          <w:b/>
          <w:bCs/>
          <w:color w:val="222222"/>
          <w:u w:color="222222"/>
        </w:rPr>
        <w:lastRenderedPageBreak/>
        <w:t>VII.</w:t>
      </w:r>
      <w:r>
        <w:rPr>
          <w:color w:val="222222"/>
          <w:sz w:val="14"/>
          <w:szCs w:val="14"/>
          <w:u w:color="222222"/>
        </w:rPr>
        <w:t xml:space="preserve">  </w:t>
      </w:r>
      <w:r>
        <w:rPr>
          <w:b/>
          <w:bCs/>
          <w:color w:val="222222"/>
          <w:u w:color="222222"/>
        </w:rPr>
        <w:t>Special Spending Requests Vote:</w:t>
      </w:r>
    </w:p>
    <w:p w14:paraId="341C54D4" w14:textId="77777777" w:rsidR="006E3FCD" w:rsidRDefault="00167466">
      <w:pPr>
        <w:pStyle w:val="Body"/>
        <w:numPr>
          <w:ilvl w:val="0"/>
          <w:numId w:val="10"/>
        </w:numPr>
        <w:rPr>
          <w:i/>
          <w:iCs/>
        </w:rPr>
      </w:pPr>
      <w:r>
        <w:rPr>
          <w:i/>
          <w:iCs/>
          <w:shd w:val="clear" w:color="auto" w:fill="FFFFFF"/>
        </w:rPr>
        <w:t xml:space="preserve">Contingency budget balance: $3,315.18 </w:t>
      </w:r>
    </w:p>
    <w:p w14:paraId="3DEF2939" w14:textId="77777777" w:rsidR="006E3FCD" w:rsidRDefault="00167466">
      <w:pPr>
        <w:pStyle w:val="Body"/>
        <w:numPr>
          <w:ilvl w:val="0"/>
          <w:numId w:val="10"/>
        </w:numPr>
      </w:pPr>
      <w:r>
        <w:t xml:space="preserve">Kimberly Babb Shrader motioned to approve the spending request from Mrs. </w:t>
      </w:r>
      <w:proofErr w:type="spellStart"/>
      <w:r>
        <w:t>Nudo</w:t>
      </w:r>
      <w:proofErr w:type="spellEnd"/>
      <w:r>
        <w:t xml:space="preserve"> for Show and Tell Writing supplemental curriculum (73 students in three classes), in the amount of $118.64. Erica Smith seconded. Motion passed. </w:t>
      </w:r>
    </w:p>
    <w:p w14:paraId="1B0D523E" w14:textId="77777777" w:rsidR="006E3FCD" w:rsidRDefault="00167466">
      <w:pPr>
        <w:pStyle w:val="Body"/>
        <w:numPr>
          <w:ilvl w:val="0"/>
          <w:numId w:val="10"/>
        </w:numPr>
      </w:pPr>
      <w:proofErr w:type="spellStart"/>
      <w:r>
        <w:t>Stephenie</w:t>
      </w:r>
      <w:proofErr w:type="spellEnd"/>
      <w:r>
        <w:t xml:space="preserve"> West motioned to approve the spending request from Ms. Comrie for the Oregon Symphony (107 students in third grade), in the amount of $695 with the stipulation that GWPO better strategize 2020-2021 third grade field trips. Erin </w:t>
      </w:r>
      <w:proofErr w:type="spellStart"/>
      <w:r>
        <w:t>Frugia</w:t>
      </w:r>
      <w:proofErr w:type="spellEnd"/>
      <w:r>
        <w:t xml:space="preserve"> seconded. Motion failed. </w:t>
      </w:r>
    </w:p>
    <w:p w14:paraId="6918C287" w14:textId="77777777" w:rsidR="006E3FCD" w:rsidRDefault="00167466">
      <w:pPr>
        <w:pStyle w:val="Body"/>
        <w:numPr>
          <w:ilvl w:val="0"/>
          <w:numId w:val="10"/>
        </w:numPr>
        <w:rPr>
          <w:i/>
          <w:iCs/>
        </w:rPr>
      </w:pPr>
      <w:r>
        <w:rPr>
          <w:i/>
          <w:iCs/>
        </w:rPr>
        <w:t>Per above motions, $3,196.54 remains in the contingency budget.</w:t>
      </w:r>
    </w:p>
    <w:p w14:paraId="75EBA31C" w14:textId="77777777" w:rsidR="006E3FCD" w:rsidRDefault="006E3FCD">
      <w:pPr>
        <w:pStyle w:val="Body"/>
        <w:ind w:left="720"/>
        <w:rPr>
          <w:i/>
          <w:iCs/>
        </w:rPr>
      </w:pPr>
    </w:p>
    <w:p w14:paraId="6BDD62DA" w14:textId="77777777" w:rsidR="006E3FCD" w:rsidRDefault="00167466">
      <w:pPr>
        <w:pStyle w:val="Body"/>
      </w:pPr>
      <w:r>
        <w:rPr>
          <w:b/>
          <w:bCs/>
          <w:color w:val="222222"/>
          <w:u w:color="222222"/>
        </w:rPr>
        <w:t>VIII.  Officer Nominations:</w:t>
      </w:r>
    </w:p>
    <w:p w14:paraId="272644CD" w14:textId="77777777" w:rsidR="006E3FCD" w:rsidRDefault="00167466">
      <w:pPr>
        <w:pStyle w:val="Body"/>
        <w:numPr>
          <w:ilvl w:val="0"/>
          <w:numId w:val="10"/>
        </w:numPr>
      </w:pPr>
      <w:proofErr w:type="spellStart"/>
      <w:r>
        <w:t>Stephenie</w:t>
      </w:r>
      <w:proofErr w:type="spellEnd"/>
      <w:r>
        <w:t xml:space="preserve"> West was presented for GWPO treasurer, replacing prior treasurer Kayla </w:t>
      </w:r>
      <w:proofErr w:type="spellStart"/>
      <w:r>
        <w:t>LaBranche</w:t>
      </w:r>
      <w:proofErr w:type="spellEnd"/>
      <w:r>
        <w:t>, effective immediately.</w:t>
      </w:r>
    </w:p>
    <w:p w14:paraId="022A2CD7" w14:textId="77777777" w:rsidR="006E3FCD" w:rsidRDefault="00167466">
      <w:pPr>
        <w:pStyle w:val="Body"/>
        <w:numPr>
          <w:ilvl w:val="1"/>
          <w:numId w:val="10"/>
        </w:numPr>
      </w:pPr>
      <w:proofErr w:type="spellStart"/>
      <w:r>
        <w:t>Stephenie</w:t>
      </w:r>
      <w:proofErr w:type="spellEnd"/>
      <w:r>
        <w:t xml:space="preserve"> West received majority vote. </w:t>
      </w:r>
    </w:p>
    <w:p w14:paraId="2706E8B5" w14:textId="77777777" w:rsidR="006E3FCD" w:rsidRDefault="00167466">
      <w:pPr>
        <w:pStyle w:val="Body"/>
        <w:numPr>
          <w:ilvl w:val="0"/>
          <w:numId w:val="10"/>
        </w:numPr>
      </w:pPr>
      <w:r>
        <w:t xml:space="preserve">Erin </w:t>
      </w:r>
      <w:proofErr w:type="spellStart"/>
      <w:r>
        <w:t>Frugia</w:t>
      </w:r>
      <w:proofErr w:type="spellEnd"/>
      <w:r>
        <w:t xml:space="preserve"> was presented for GWPO vice president, replacing prior vice president Bobbi-Ann Ogburn, effective immediately. </w:t>
      </w:r>
    </w:p>
    <w:p w14:paraId="4F1A2EDD" w14:textId="77777777" w:rsidR="006E3FCD" w:rsidRDefault="00167466">
      <w:pPr>
        <w:pStyle w:val="Body"/>
        <w:numPr>
          <w:ilvl w:val="1"/>
          <w:numId w:val="10"/>
        </w:numPr>
      </w:pPr>
      <w:r>
        <w:t xml:space="preserve">Erin </w:t>
      </w:r>
      <w:proofErr w:type="spellStart"/>
      <w:r>
        <w:t>Frugia</w:t>
      </w:r>
      <w:proofErr w:type="spellEnd"/>
      <w:r>
        <w:t xml:space="preserve"> received majority vote. </w:t>
      </w:r>
    </w:p>
    <w:p w14:paraId="3A84AD3A" w14:textId="77777777" w:rsidR="006E3FCD" w:rsidRDefault="006E3FCD">
      <w:pPr>
        <w:pStyle w:val="Body"/>
        <w:ind w:left="1440"/>
      </w:pPr>
    </w:p>
    <w:p w14:paraId="0EF654DA" w14:textId="77777777" w:rsidR="006E3FCD" w:rsidRDefault="00167466">
      <w:pPr>
        <w:pStyle w:val="Body"/>
        <w:rPr>
          <w:b/>
          <w:bCs/>
          <w:color w:val="222222"/>
          <w:u w:color="222222"/>
        </w:rPr>
      </w:pPr>
      <w:r>
        <w:rPr>
          <w:b/>
          <w:bCs/>
          <w:color w:val="222222"/>
          <w:u w:color="222222"/>
        </w:rPr>
        <w:t>IX. Discussion:</w:t>
      </w:r>
    </w:p>
    <w:p w14:paraId="1B21ED50" w14:textId="77777777" w:rsidR="006E3FCD" w:rsidRDefault="00167466">
      <w:pPr>
        <w:pStyle w:val="Body"/>
        <w:numPr>
          <w:ilvl w:val="0"/>
          <w:numId w:val="12"/>
        </w:numPr>
        <w:rPr>
          <w:color w:val="222222"/>
        </w:rPr>
      </w:pPr>
      <w:proofErr w:type="spellStart"/>
      <w:r>
        <w:rPr>
          <w:color w:val="222222"/>
          <w:u w:color="222222"/>
        </w:rPr>
        <w:t>Stephenie</w:t>
      </w:r>
      <w:proofErr w:type="spellEnd"/>
      <w:r>
        <w:rPr>
          <w:color w:val="222222"/>
          <w:u w:color="222222"/>
        </w:rPr>
        <w:t xml:space="preserve"> West would like to open discussion on a reimbursement option for the laminator.</w:t>
      </w:r>
    </w:p>
    <w:p w14:paraId="7F99DFCA" w14:textId="77777777" w:rsidR="006E3FCD" w:rsidRDefault="00167466">
      <w:pPr>
        <w:pStyle w:val="Body"/>
        <w:numPr>
          <w:ilvl w:val="1"/>
          <w:numId w:val="12"/>
        </w:numPr>
        <w:rPr>
          <w:i/>
          <w:iCs/>
          <w:color w:val="222222"/>
        </w:rPr>
      </w:pPr>
      <w:r>
        <w:rPr>
          <w:i/>
          <w:iCs/>
          <w:color w:val="222222"/>
          <w:u w:color="222222"/>
        </w:rPr>
        <w:t>Consideration: Is there school budget slated for technology including the laminator.</w:t>
      </w:r>
    </w:p>
    <w:p w14:paraId="4D2B3E65" w14:textId="77777777" w:rsidR="006E3FCD" w:rsidRDefault="00167466">
      <w:pPr>
        <w:pStyle w:val="Body"/>
        <w:numPr>
          <w:ilvl w:val="0"/>
          <w:numId w:val="12"/>
        </w:numPr>
        <w:rPr>
          <w:i/>
          <w:iCs/>
          <w:color w:val="222222"/>
        </w:rPr>
      </w:pPr>
      <w:r>
        <w:rPr>
          <w:color w:val="222222"/>
          <w:u w:color="222222"/>
        </w:rPr>
        <w:t xml:space="preserve">Grant Watts Giving: </w:t>
      </w:r>
    </w:p>
    <w:p w14:paraId="0F0585D5" w14:textId="77777777" w:rsidR="006E3FCD" w:rsidRDefault="00167466">
      <w:pPr>
        <w:pStyle w:val="Body"/>
        <w:numPr>
          <w:ilvl w:val="1"/>
          <w:numId w:val="12"/>
        </w:numPr>
        <w:rPr>
          <w:i/>
          <w:iCs/>
          <w:color w:val="222222"/>
        </w:rPr>
      </w:pPr>
      <w:r>
        <w:rPr>
          <w:i/>
          <w:iCs/>
          <w:color w:val="222222"/>
          <w:u w:color="222222"/>
        </w:rPr>
        <w:t>Consideration: Email Mary for dedicated email/app for Grant Watts Giving for the next two weeks</w:t>
      </w:r>
    </w:p>
    <w:p w14:paraId="61EBE763" w14:textId="77777777" w:rsidR="006E3FCD" w:rsidRDefault="00167466">
      <w:pPr>
        <w:pStyle w:val="Body"/>
        <w:numPr>
          <w:ilvl w:val="1"/>
          <w:numId w:val="12"/>
        </w:numPr>
        <w:rPr>
          <w:i/>
          <w:iCs/>
          <w:color w:val="222222"/>
        </w:rPr>
      </w:pPr>
      <w:r>
        <w:rPr>
          <w:i/>
          <w:iCs/>
          <w:color w:val="222222"/>
          <w:u w:color="222222"/>
        </w:rPr>
        <w:t xml:space="preserve">Consideration: Check with Kiwanis contact to explore a financial contribution that could support canned goods donations; explore monetary donations for all </w:t>
      </w:r>
    </w:p>
    <w:p w14:paraId="3218A4D8" w14:textId="77777777" w:rsidR="006E3FCD" w:rsidRDefault="00167466">
      <w:pPr>
        <w:pStyle w:val="Body"/>
        <w:numPr>
          <w:ilvl w:val="1"/>
          <w:numId w:val="12"/>
        </w:numPr>
        <w:rPr>
          <w:i/>
          <w:iCs/>
          <w:color w:val="222222"/>
        </w:rPr>
      </w:pPr>
      <w:r>
        <w:rPr>
          <w:i/>
          <w:iCs/>
          <w:color w:val="222222"/>
          <w:u w:color="222222"/>
        </w:rPr>
        <w:t xml:space="preserve">Consideration: Send bags with flyers home to be filled with items needed; Ivy </w:t>
      </w:r>
      <w:proofErr w:type="spellStart"/>
      <w:r>
        <w:rPr>
          <w:i/>
          <w:iCs/>
          <w:color w:val="222222"/>
          <w:u w:color="222222"/>
        </w:rPr>
        <w:t>Freimuth</w:t>
      </w:r>
      <w:proofErr w:type="spellEnd"/>
      <w:r>
        <w:rPr>
          <w:i/>
          <w:iCs/>
          <w:color w:val="222222"/>
          <w:u w:color="222222"/>
        </w:rPr>
        <w:t xml:space="preserve"> to inquire with Grocery Outlet about 400 paper bags donated</w:t>
      </w:r>
    </w:p>
    <w:p w14:paraId="7678D12D" w14:textId="77777777" w:rsidR="006E3FCD" w:rsidRDefault="00167466">
      <w:pPr>
        <w:pStyle w:val="Body"/>
        <w:numPr>
          <w:ilvl w:val="1"/>
          <w:numId w:val="12"/>
        </w:numPr>
        <w:rPr>
          <w:i/>
          <w:iCs/>
          <w:color w:val="222222"/>
        </w:rPr>
      </w:pPr>
      <w:r>
        <w:rPr>
          <w:i/>
          <w:iCs/>
          <w:color w:val="222222"/>
          <w:u w:color="222222"/>
        </w:rPr>
        <w:t xml:space="preserve">Consideration: Feature a thermometer out front; Ivy </w:t>
      </w:r>
      <w:proofErr w:type="spellStart"/>
      <w:r>
        <w:rPr>
          <w:i/>
          <w:iCs/>
          <w:color w:val="222222"/>
          <w:u w:color="222222"/>
        </w:rPr>
        <w:t>Freimuth</w:t>
      </w:r>
      <w:proofErr w:type="spellEnd"/>
      <w:r>
        <w:rPr>
          <w:i/>
          <w:iCs/>
          <w:color w:val="222222"/>
          <w:u w:color="222222"/>
        </w:rPr>
        <w:t xml:space="preserve"> to pursue </w:t>
      </w:r>
    </w:p>
    <w:p w14:paraId="13FD9BF8" w14:textId="77777777" w:rsidR="006E3FCD" w:rsidRDefault="006E3FCD">
      <w:pPr>
        <w:pStyle w:val="Body"/>
        <w:ind w:left="720"/>
        <w:rPr>
          <w:color w:val="222222"/>
          <w:u w:color="222222"/>
        </w:rPr>
      </w:pPr>
    </w:p>
    <w:p w14:paraId="03552CE0" w14:textId="77777777" w:rsidR="006E3FCD" w:rsidRDefault="00167466">
      <w:pPr>
        <w:pStyle w:val="Body"/>
        <w:rPr>
          <w:b/>
          <w:bCs/>
          <w:color w:val="222222"/>
          <w:u w:color="222222"/>
        </w:rPr>
      </w:pPr>
      <w:r>
        <w:rPr>
          <w:b/>
          <w:bCs/>
          <w:color w:val="222222"/>
          <w:u w:color="222222"/>
        </w:rPr>
        <w:t>X.</w:t>
      </w:r>
      <w:r>
        <w:rPr>
          <w:color w:val="222222"/>
          <w:sz w:val="14"/>
          <w:szCs w:val="14"/>
          <w:u w:color="222222"/>
        </w:rPr>
        <w:t xml:space="preserve">          </w:t>
      </w:r>
      <w:r>
        <w:rPr>
          <w:b/>
          <w:bCs/>
          <w:color w:val="222222"/>
          <w:u w:color="222222"/>
        </w:rPr>
        <w:t>Adjournment:</w:t>
      </w:r>
    </w:p>
    <w:p w14:paraId="75A72E31" w14:textId="77777777" w:rsidR="006E3FCD" w:rsidRDefault="00167466">
      <w:pPr>
        <w:pStyle w:val="Body"/>
        <w:numPr>
          <w:ilvl w:val="0"/>
          <w:numId w:val="12"/>
        </w:numPr>
        <w:rPr>
          <w:color w:val="222222"/>
        </w:rPr>
      </w:pPr>
      <w:r>
        <w:rPr>
          <w:color w:val="222222"/>
          <w:u w:color="222222"/>
        </w:rPr>
        <w:t xml:space="preserve">Poppy </w:t>
      </w:r>
      <w:proofErr w:type="spellStart"/>
      <w:r>
        <w:rPr>
          <w:color w:val="222222"/>
          <w:u w:color="222222"/>
        </w:rPr>
        <w:t>Elshaug</w:t>
      </w:r>
      <w:proofErr w:type="spellEnd"/>
      <w:r>
        <w:rPr>
          <w:color w:val="222222"/>
          <w:u w:color="222222"/>
        </w:rPr>
        <w:t xml:space="preserve"> adjourned the meeting at 8:33 p.m.</w:t>
      </w:r>
    </w:p>
    <w:sectPr w:rsidR="006E3FCD">
      <w:headerReference w:type="default" r:id="rId7"/>
      <w:footerReference w:type="default" r:id="rId8"/>
      <w:pgSz w:w="12240" w:h="15840"/>
      <w:pgMar w:top="630" w:right="1440" w:bottom="900" w:left="1440" w:header="360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FEF53" w14:textId="77777777" w:rsidR="008E50B9" w:rsidRDefault="008E50B9">
      <w:r>
        <w:separator/>
      </w:r>
    </w:p>
  </w:endnote>
  <w:endnote w:type="continuationSeparator" w:id="0">
    <w:p w14:paraId="4F4BBB02" w14:textId="77777777" w:rsidR="008E50B9" w:rsidRDefault="008E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E1A9" w14:textId="77777777" w:rsidR="006E3FCD" w:rsidRDefault="00167466">
    <w:pPr>
      <w:pStyle w:val="Body"/>
      <w:jc w:val="right"/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8C910" w14:textId="77777777" w:rsidR="008E50B9" w:rsidRDefault="008E50B9">
      <w:r>
        <w:separator/>
      </w:r>
    </w:p>
  </w:footnote>
  <w:footnote w:type="continuationSeparator" w:id="0">
    <w:p w14:paraId="7297725C" w14:textId="77777777" w:rsidR="008E50B9" w:rsidRDefault="008E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8FF0" w14:textId="77777777" w:rsidR="006E3FCD" w:rsidRDefault="00167466">
    <w:pPr>
      <w:pStyle w:val="Body"/>
      <w:jc w:val="center"/>
    </w:pPr>
    <w:r>
      <w:rPr>
        <w:noProof/>
      </w:rPr>
      <w:drawing>
        <wp:inline distT="0" distB="0" distL="0" distR="0" wp14:anchorId="6D8E8C19" wp14:editId="10A18376">
          <wp:extent cx="2129247" cy="776288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9247" cy="7762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0B25"/>
    <w:multiLevelType w:val="hybridMultilevel"/>
    <w:tmpl w:val="1A1E3648"/>
    <w:numStyleLink w:val="ImportedStyle5"/>
  </w:abstractNum>
  <w:abstractNum w:abstractNumId="1" w15:restartNumberingAfterBreak="0">
    <w:nsid w:val="0A866A22"/>
    <w:multiLevelType w:val="hybridMultilevel"/>
    <w:tmpl w:val="D48CC04C"/>
    <w:styleLink w:val="ImportedStyle6"/>
    <w:lvl w:ilvl="0" w:tplc="B088E05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C7F8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966BD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54A232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CAC344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C68DA2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28403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7822DC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C0B8D2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D4505DA"/>
    <w:multiLevelType w:val="hybridMultilevel"/>
    <w:tmpl w:val="7202513C"/>
    <w:styleLink w:val="ImportedStyle4"/>
    <w:lvl w:ilvl="0" w:tplc="FB3CB66C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D6A08C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14A6A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B2205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02078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C42F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29D0A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B2DC8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F6A8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344137"/>
    <w:multiLevelType w:val="hybridMultilevel"/>
    <w:tmpl w:val="1A1E3648"/>
    <w:styleLink w:val="ImportedStyle5"/>
    <w:lvl w:ilvl="0" w:tplc="BD12D498">
      <w:start w:val="1"/>
      <w:numFmt w:val="bullet"/>
      <w:lvlText w:val="●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305940">
      <w:start w:val="1"/>
      <w:numFmt w:val="bullet"/>
      <w:lvlText w:val="○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7AF67A">
      <w:start w:val="1"/>
      <w:numFmt w:val="bullet"/>
      <w:lvlText w:val="■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6804CE">
      <w:start w:val="1"/>
      <w:numFmt w:val="bullet"/>
      <w:lvlText w:val="●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1AEE5A">
      <w:start w:val="1"/>
      <w:numFmt w:val="bullet"/>
      <w:lvlText w:val="○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3430AA">
      <w:start w:val="1"/>
      <w:numFmt w:val="bullet"/>
      <w:lvlText w:val="■"/>
      <w:lvlJc w:val="left"/>
      <w:pPr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0A7BCC">
      <w:start w:val="1"/>
      <w:numFmt w:val="bullet"/>
      <w:lvlText w:val="●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7EC664">
      <w:start w:val="1"/>
      <w:numFmt w:val="bullet"/>
      <w:lvlText w:val="○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A2B558">
      <w:start w:val="1"/>
      <w:numFmt w:val="bullet"/>
      <w:lvlText w:val="■"/>
      <w:lvlJc w:val="left"/>
      <w:pPr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BA056B"/>
    <w:multiLevelType w:val="hybridMultilevel"/>
    <w:tmpl w:val="18CCA362"/>
    <w:styleLink w:val="ImportedStyle1"/>
    <w:lvl w:ilvl="0" w:tplc="704CB722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74CCD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BA23E0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FA796A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AD65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E0712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78CB7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0E152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F4F0AE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BA33E00"/>
    <w:multiLevelType w:val="hybridMultilevel"/>
    <w:tmpl w:val="94F4CA82"/>
    <w:styleLink w:val="ImportedStyle3"/>
    <w:lvl w:ilvl="0" w:tplc="8640A7C0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A451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DABA96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66DC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E2A9E6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65E9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09E1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D0065A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AE5C7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C65523B"/>
    <w:multiLevelType w:val="hybridMultilevel"/>
    <w:tmpl w:val="D8E6775E"/>
    <w:styleLink w:val="ImportedStyle2"/>
    <w:lvl w:ilvl="0" w:tplc="E94CCC74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5A4842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36FCA8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EB0A8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9E27CE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AF03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5C689E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2294F8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F24F6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984017F"/>
    <w:multiLevelType w:val="hybridMultilevel"/>
    <w:tmpl w:val="94F4CA82"/>
    <w:numStyleLink w:val="ImportedStyle3"/>
  </w:abstractNum>
  <w:abstractNum w:abstractNumId="8" w15:restartNumberingAfterBreak="0">
    <w:nsid w:val="52456ED8"/>
    <w:multiLevelType w:val="hybridMultilevel"/>
    <w:tmpl w:val="D48CC04C"/>
    <w:numStyleLink w:val="ImportedStyle6"/>
  </w:abstractNum>
  <w:abstractNum w:abstractNumId="9" w15:restartNumberingAfterBreak="0">
    <w:nsid w:val="667A34FD"/>
    <w:multiLevelType w:val="hybridMultilevel"/>
    <w:tmpl w:val="7202513C"/>
    <w:numStyleLink w:val="ImportedStyle4"/>
  </w:abstractNum>
  <w:abstractNum w:abstractNumId="10" w15:restartNumberingAfterBreak="0">
    <w:nsid w:val="6B766E43"/>
    <w:multiLevelType w:val="hybridMultilevel"/>
    <w:tmpl w:val="D8E6775E"/>
    <w:numStyleLink w:val="ImportedStyle2"/>
  </w:abstractNum>
  <w:abstractNum w:abstractNumId="11" w15:restartNumberingAfterBreak="0">
    <w:nsid w:val="6C8573D0"/>
    <w:multiLevelType w:val="hybridMultilevel"/>
    <w:tmpl w:val="18CCA362"/>
    <w:numStyleLink w:val="ImportedStyle1"/>
  </w:abstractNum>
  <w:num w:numId="1">
    <w:abstractNumId w:val="4"/>
  </w:num>
  <w:num w:numId="2">
    <w:abstractNumId w:val="11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CD"/>
    <w:rsid w:val="00150833"/>
    <w:rsid w:val="00167466"/>
    <w:rsid w:val="00171A2C"/>
    <w:rsid w:val="003D2469"/>
    <w:rsid w:val="005E16D7"/>
    <w:rsid w:val="006E3FCD"/>
    <w:rsid w:val="008E50B9"/>
    <w:rsid w:val="00BF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B4D6"/>
  <w15:docId w15:val="{43C6A6A3-1AB0-49A2-A707-FB160090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6</cp:revision>
  <dcterms:created xsi:type="dcterms:W3CDTF">2019-12-08T23:25:00Z</dcterms:created>
  <dcterms:modified xsi:type="dcterms:W3CDTF">2020-02-24T03:46:00Z</dcterms:modified>
</cp:coreProperties>
</file>